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DB" w:rsidRPr="00CA51DB" w:rsidRDefault="001963BE" w:rsidP="001963B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ANEXO I</w:t>
      </w:r>
      <w:r w:rsidR="00CA51DB" w:rsidRPr="00CA51DB">
        <w:rPr>
          <w:sz w:val="24"/>
          <w:szCs w:val="24"/>
        </w:rPr>
        <w:t xml:space="preserve"> - Modelo de declaração</w:t>
      </w:r>
    </w:p>
    <w:p w:rsidR="00CA51DB" w:rsidRPr="00CA51DB" w:rsidRDefault="00CA51DB" w:rsidP="001963BE">
      <w:pPr>
        <w:spacing w:line="360" w:lineRule="auto"/>
        <w:jc w:val="center"/>
        <w:rPr>
          <w:sz w:val="24"/>
          <w:szCs w:val="24"/>
        </w:rPr>
      </w:pPr>
      <w:r w:rsidRPr="00CA51DB">
        <w:rPr>
          <w:sz w:val="24"/>
          <w:szCs w:val="24"/>
        </w:rPr>
        <w:t>DECLARAÇÃO</w:t>
      </w:r>
    </w:p>
    <w:p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proofErr w:type="gramStart"/>
      <w:r w:rsidRPr="00CA51DB">
        <w:rPr>
          <w:sz w:val="24"/>
          <w:szCs w:val="24"/>
        </w:rPr>
        <w:t>1. ....</w:t>
      </w:r>
      <w:proofErr w:type="gramEnd"/>
      <w:r w:rsidRPr="00CA51DB">
        <w:rPr>
          <w:sz w:val="24"/>
          <w:szCs w:val="24"/>
        </w:rPr>
        <w:t xml:space="preserve">......, (nome, número de documento de identificação e morada), na qualidade de representante legal de (1) ……….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</w:t>
      </w:r>
      <w:proofErr w:type="gramStart"/>
      <w:r w:rsidRPr="00CA51DB">
        <w:rPr>
          <w:sz w:val="24"/>
          <w:szCs w:val="24"/>
        </w:rPr>
        <w:t>de</w:t>
      </w:r>
      <w:proofErr w:type="gramEnd"/>
      <w:r w:rsidRPr="00CA51DB">
        <w:rPr>
          <w:sz w:val="24"/>
          <w:szCs w:val="24"/>
        </w:rPr>
        <w:t xml:space="preserve"> ………. (designação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cláusulas. </w:t>
      </w:r>
    </w:p>
    <w:p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2. Declara ainda que renuncia a foro especial e se submete, em tudo o que respeitar à execução do referido contrato, ao disposto na legislação portuguesa aplicável. </w:t>
      </w:r>
    </w:p>
    <w:p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3. Mais declara, sob compromisso de honra, </w:t>
      </w:r>
      <w:proofErr w:type="gramStart"/>
      <w:r w:rsidRPr="00CA51DB">
        <w:rPr>
          <w:sz w:val="24"/>
          <w:szCs w:val="24"/>
        </w:rPr>
        <w:t>que</w:t>
      </w:r>
      <w:proofErr w:type="gramEnd"/>
      <w:r w:rsidRPr="00CA51DB">
        <w:rPr>
          <w:sz w:val="24"/>
          <w:szCs w:val="24"/>
        </w:rPr>
        <w:t xml:space="preserve">: </w:t>
      </w:r>
    </w:p>
    <w:p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a) Não se encontra em estado de insolvência, em fase de liquidação, dissolução ou cessação de atividade, sujeita a qualquer meio preventivo de liquidação de patrimónios ou em qualquer situação análoga, nem tem o respetivo processo pendente; </w:t>
      </w:r>
    </w:p>
    <w:p w:rsidR="001963BE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b) Tem a sua situação regularizada relativamente a contribuições para a segurança social em Portugal (ou no Estado de que é nacional ou no qual se situe o seu estabelecimento principal) (4); </w:t>
      </w:r>
    </w:p>
    <w:p w:rsidR="00CA51DB" w:rsidRP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c) Tem a sua situação regularizada relativamente a impostos devidos em Portugal (ou no Estado de que é nacional ou no qual se situe o seu estabelecimento principal (5); </w:t>
      </w:r>
    </w:p>
    <w:p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 xml:space="preserve">4. O declarante tem pleno conhecimento de que a prestação de falsas declarações implica, consoante o caso, a exclusão da proposta apresentada ou a caducidade da adjudicação que eventualmente sobre ela recaia. </w:t>
      </w:r>
    </w:p>
    <w:p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lastRenderedPageBreak/>
        <w:t>5. O declarante concorrente obriga-se, nos</w:t>
      </w:r>
      <w:r w:rsidR="001963BE">
        <w:rPr>
          <w:sz w:val="24"/>
          <w:szCs w:val="24"/>
        </w:rPr>
        <w:t xml:space="preserve"> termos do disposto no artigo 95</w:t>
      </w:r>
      <w:r w:rsidRPr="00CA51DB">
        <w:rPr>
          <w:sz w:val="24"/>
          <w:szCs w:val="24"/>
        </w:rPr>
        <w:t xml:space="preserve">.º do DL 280/2007, na sua redação atual, a apresentar os documentos comprovativos de que se encontra nas situações previstas nas alíneas b) e c) do n.º 3 desta declaração. </w:t>
      </w:r>
    </w:p>
    <w:p w:rsidR="00CA51DB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>6. O declarante tem ainda pleno conheciment</w:t>
      </w:r>
      <w:r w:rsidR="001963BE">
        <w:rPr>
          <w:sz w:val="24"/>
          <w:szCs w:val="24"/>
        </w:rPr>
        <w:t xml:space="preserve">o de que a não apresentação dos </w:t>
      </w:r>
      <w:r w:rsidRPr="00CA51DB">
        <w:rPr>
          <w:sz w:val="24"/>
          <w:szCs w:val="24"/>
        </w:rPr>
        <w:t xml:space="preserve">documentos solicitados nos termos do número anterior, por motivo que lhe seja imputável, determina a caducidade da adjudicação que eventualmente recaia sobre a proposta apresentada. </w:t>
      </w:r>
    </w:p>
    <w:p w:rsidR="00D76E91" w:rsidRDefault="00CA51DB" w:rsidP="00CA51DB">
      <w:pPr>
        <w:spacing w:line="360" w:lineRule="auto"/>
        <w:jc w:val="both"/>
        <w:rPr>
          <w:sz w:val="24"/>
          <w:szCs w:val="24"/>
        </w:rPr>
      </w:pPr>
      <w:r w:rsidRPr="00CA51DB">
        <w:rPr>
          <w:sz w:val="24"/>
          <w:szCs w:val="24"/>
        </w:rPr>
        <w:t>…………………………………………………... (local), ……………... (data), [assinatura]</w:t>
      </w:r>
    </w:p>
    <w:p w:rsidR="00CA51DB" w:rsidRDefault="00CA51DB" w:rsidP="00CA51DB">
      <w:pPr>
        <w:spacing w:after="0" w:line="360" w:lineRule="auto"/>
        <w:jc w:val="both"/>
      </w:pPr>
      <w:r>
        <w:t xml:space="preserve">(1) Aplicável apenas a concorrentes que sejam pessoas coletivas </w:t>
      </w:r>
    </w:p>
    <w:p w:rsidR="00CA51DB" w:rsidRDefault="00CA51DB" w:rsidP="00CA51DB">
      <w:pPr>
        <w:spacing w:after="0" w:line="360" w:lineRule="auto"/>
        <w:jc w:val="both"/>
      </w:pPr>
      <w:r>
        <w:t xml:space="preserve">(2) No caso de o concorrente ser uma pessoa singular, suprimir a expressão «a sua representada» </w:t>
      </w:r>
    </w:p>
    <w:p w:rsidR="00CA51DB" w:rsidRDefault="00CA51DB" w:rsidP="00CA51DB">
      <w:pPr>
        <w:spacing w:after="0" w:line="360" w:lineRule="auto"/>
        <w:jc w:val="both"/>
      </w:pPr>
      <w:r>
        <w:t xml:space="preserve">(3) Enumerar todos os documentos que constituem a proposta, para além desta declaração (4) Declarar consoante a situação </w:t>
      </w:r>
    </w:p>
    <w:p w:rsidR="00CA51DB" w:rsidRPr="00CA51DB" w:rsidRDefault="00CA51DB" w:rsidP="00CA51DB">
      <w:pPr>
        <w:spacing w:after="0" w:line="360" w:lineRule="auto"/>
        <w:jc w:val="both"/>
        <w:rPr>
          <w:sz w:val="24"/>
          <w:szCs w:val="24"/>
        </w:rPr>
      </w:pPr>
      <w:r>
        <w:t>(5) Declarar consoante a situação</w:t>
      </w:r>
    </w:p>
    <w:sectPr w:rsidR="00CA51DB" w:rsidRPr="00CA51DB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1DB"/>
    <w:rsid w:val="001963BE"/>
    <w:rsid w:val="007413FC"/>
    <w:rsid w:val="00CA51DB"/>
    <w:rsid w:val="00E6791A"/>
    <w:rsid w:val="00FF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jramalho</cp:lastModifiedBy>
  <cp:revision>1</cp:revision>
  <cp:lastPrinted>2022-04-14T09:46:00Z</cp:lastPrinted>
  <dcterms:created xsi:type="dcterms:W3CDTF">2022-04-14T09:29:00Z</dcterms:created>
  <dcterms:modified xsi:type="dcterms:W3CDTF">2022-04-14T09:46:00Z</dcterms:modified>
</cp:coreProperties>
</file>